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657B5" w14:textId="71EF7D4A" w:rsidR="007041DE" w:rsidRPr="007041DE" w:rsidRDefault="007041DE" w:rsidP="007041DE">
      <w:pPr>
        <w:jc w:val="center"/>
        <w:rPr>
          <w:rFonts w:ascii="Arial" w:hAnsi="Arial" w:cs="Arial"/>
          <w:sz w:val="24"/>
          <w:szCs w:val="24"/>
        </w:rPr>
      </w:pPr>
      <w:r w:rsidRPr="007041DE">
        <w:rPr>
          <w:rFonts w:ascii="Arial" w:hAnsi="Arial" w:cs="Arial"/>
          <w:sz w:val="24"/>
          <w:szCs w:val="24"/>
        </w:rPr>
        <w:t>Klauzula</w:t>
      </w:r>
      <w:bookmarkStart w:id="0" w:name="_GoBack"/>
      <w:bookmarkEnd w:id="0"/>
      <w:r w:rsidRPr="007041DE">
        <w:rPr>
          <w:rFonts w:ascii="Arial" w:hAnsi="Arial" w:cs="Arial"/>
          <w:sz w:val="24"/>
          <w:szCs w:val="24"/>
        </w:rPr>
        <w:t xml:space="preserve"> informacyjna dot. przetwarzania danych osobowych</w:t>
      </w:r>
    </w:p>
    <w:p w14:paraId="72FF29D7" w14:textId="549D6605" w:rsidR="00B50D0E" w:rsidRPr="00B50D0E" w:rsidRDefault="00B50D0E" w:rsidP="00B50D0E">
      <w:pPr>
        <w:pStyle w:val="NormalnyWeb"/>
        <w:spacing w:before="0" w:beforeAutospacing="0" w:after="0"/>
        <w:ind w:firstLine="425"/>
        <w:jc w:val="both"/>
        <w:rPr>
          <w:rFonts w:ascii="Arial" w:hAnsi="Arial" w:cs="Arial"/>
          <w:bCs/>
          <w:sz w:val="22"/>
          <w:szCs w:val="22"/>
        </w:rPr>
      </w:pPr>
      <w:r w:rsidRPr="00B50D0E">
        <w:rPr>
          <w:rFonts w:ascii="Arial" w:hAnsi="Arial" w:cs="Arial"/>
          <w:bCs/>
          <w:sz w:val="22"/>
          <w:szCs w:val="22"/>
        </w:rPr>
        <w:t xml:space="preserve">Zgodnie z art. 13 ust. 1 i 2 </w:t>
      </w:r>
      <w:r w:rsidRPr="00B50D0E">
        <w:rPr>
          <w:rFonts w:ascii="Arial" w:hAnsi="Arial" w:cs="Arial"/>
          <w:bCs/>
          <w:iCs/>
          <w:sz w:val="22"/>
          <w:szCs w:val="22"/>
        </w:rPr>
        <w:t>Rozporządzenia Parlamentu Europejskiego i Rady (UE) 2016/679 z 27 kwietnia 2016 r. w sprawie ochrony osób fizycznych w związku  z przetwarzaniem danych osobowych   i w sprawie swobodnego przepływu takich danych oraz uchylenia dyrektywy 95/46/WE (ogólne rozporządzenie o ochronie danych)</w:t>
      </w:r>
      <w:r w:rsidRPr="00B50D0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informujemy</w:t>
      </w:r>
    </w:p>
    <w:p w14:paraId="0B0320E2" w14:textId="77777777" w:rsidR="00B50D0E" w:rsidRDefault="00B50D0E" w:rsidP="00A77167">
      <w:pPr>
        <w:rPr>
          <w:rFonts w:ascii="Arial" w:hAnsi="Arial" w:cs="Arial"/>
        </w:rPr>
      </w:pPr>
    </w:p>
    <w:p w14:paraId="5AD7F0D9" w14:textId="3356262B" w:rsidR="007041DE" w:rsidRPr="00A77167" w:rsidRDefault="00A77167" w:rsidP="00A77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41DE" w:rsidRPr="00A77167">
        <w:rPr>
          <w:rFonts w:ascii="Arial" w:hAnsi="Arial" w:cs="Arial"/>
        </w:rPr>
        <w:t xml:space="preserve">Administratorem jest Wójt Gminy Kamień, ul. Diamentowa 15, 22-113 Kamień, tel. </w:t>
      </w:r>
      <w:r w:rsidR="004D7B44" w:rsidRPr="00A77167">
        <w:rPr>
          <w:rFonts w:ascii="Arial" w:hAnsi="Arial" w:cs="Arial"/>
        </w:rPr>
        <w:t>82 567 15 51; email:</w:t>
      </w:r>
      <w:r w:rsidRPr="00A77167">
        <w:t xml:space="preserve"> </w:t>
      </w:r>
      <w:hyperlink r:id="rId6" w:history="1">
        <w:r w:rsidRPr="00A77167">
          <w:rPr>
            <w:rStyle w:val="Hipercze"/>
            <w:rFonts w:ascii="Arial" w:hAnsi="Arial" w:cs="Arial"/>
            <w:color w:val="000000"/>
            <w:shd w:val="clear" w:color="auto" w:fill="F8FAFA"/>
          </w:rPr>
          <w:t>sekretariat@kamien.gmina.pl</w:t>
        </w:r>
      </w:hyperlink>
      <w:r w:rsidRPr="00A77167">
        <w:rPr>
          <w:rFonts w:ascii="Arial" w:hAnsi="Arial" w:cs="Arial"/>
          <w:color w:val="000000"/>
          <w:sz w:val="20"/>
          <w:szCs w:val="20"/>
          <w:shd w:val="clear" w:color="auto" w:fill="F8FAFA"/>
        </w:rPr>
        <w:t xml:space="preserve">; </w:t>
      </w:r>
    </w:p>
    <w:p w14:paraId="0B19B711" w14:textId="6C90B8E3" w:rsidR="007041DE" w:rsidRPr="004D7B44" w:rsidRDefault="00A77167" w:rsidP="00A77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41DE" w:rsidRPr="004D7B44">
        <w:rPr>
          <w:rFonts w:ascii="Arial" w:hAnsi="Arial" w:cs="Arial"/>
        </w:rPr>
        <w:t xml:space="preserve">Z inspektorem ochrony danych </w:t>
      </w:r>
      <w:r>
        <w:rPr>
          <w:rFonts w:ascii="Arial" w:hAnsi="Arial" w:cs="Arial"/>
        </w:rPr>
        <w:t xml:space="preserve">Panią Katarzyną Żółkiewską – Malicką </w:t>
      </w:r>
      <w:r w:rsidR="007041DE" w:rsidRPr="004D7B44">
        <w:rPr>
          <w:rFonts w:ascii="Arial" w:hAnsi="Arial" w:cs="Arial"/>
        </w:rPr>
        <w:t xml:space="preserve">można się kontaktować we wszystkich sprawach dotyczących przetwarzania danych osobowych oraz korzystania z praw związanych z przetwarzaniem danych poprzez email </w:t>
      </w:r>
      <w:r>
        <w:rPr>
          <w:rFonts w:ascii="Arial" w:hAnsi="Arial" w:cs="Arial"/>
        </w:rPr>
        <w:t>iodo@zeto.lublin.pl;</w:t>
      </w:r>
      <w:r w:rsidR="007041DE" w:rsidRPr="004D7B44">
        <w:rPr>
          <w:rFonts w:ascii="Arial" w:hAnsi="Arial" w:cs="Arial"/>
        </w:rPr>
        <w:t xml:space="preserve"> pisemnie na adres siedziby administratora. </w:t>
      </w:r>
    </w:p>
    <w:p w14:paraId="69429DE9" w14:textId="4BB4BE61" w:rsidR="00237AC0" w:rsidRDefault="00A77167" w:rsidP="00237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41DE" w:rsidRPr="00B50D0E">
        <w:rPr>
          <w:rFonts w:ascii="Arial" w:hAnsi="Arial" w:cs="Arial"/>
        </w:rPr>
        <w:t>Pani / Pana dane będą przetwarzane w celu</w:t>
      </w:r>
      <w:r w:rsidR="00237AC0" w:rsidRPr="00B50D0E">
        <w:rPr>
          <w:rFonts w:ascii="Arial" w:hAnsi="Arial" w:cs="Arial"/>
        </w:rPr>
        <w:t xml:space="preserve"> </w:t>
      </w:r>
      <w:r w:rsidR="0090127B">
        <w:rPr>
          <w:rFonts w:ascii="Arial" w:hAnsi="Arial" w:cs="Arial"/>
        </w:rPr>
        <w:t xml:space="preserve">przyznania </w:t>
      </w:r>
      <w:r w:rsidR="009B588D">
        <w:rPr>
          <w:rFonts w:ascii="Arial" w:hAnsi="Arial" w:cs="Arial"/>
        </w:rPr>
        <w:t>zwrotu podatku</w:t>
      </w:r>
      <w:r w:rsidR="000B7A7F">
        <w:rPr>
          <w:rFonts w:ascii="Arial" w:hAnsi="Arial" w:cs="Arial"/>
        </w:rPr>
        <w:t xml:space="preserve"> akcyzowego zawartego w cenie oleju napędowego wykorzystywanego do produkcji rolnej.</w:t>
      </w:r>
      <w:r w:rsidR="0090127B">
        <w:rPr>
          <w:rFonts w:ascii="Arial" w:hAnsi="Arial" w:cs="Arial"/>
        </w:rPr>
        <w:t xml:space="preserve"> </w:t>
      </w:r>
    </w:p>
    <w:p w14:paraId="75AE3694" w14:textId="77777777" w:rsidR="00925E49" w:rsidRDefault="00237AC0" w:rsidP="00925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041DE" w:rsidRPr="00237AC0">
        <w:rPr>
          <w:rFonts w:ascii="Arial" w:hAnsi="Arial" w:cs="Arial"/>
        </w:rPr>
        <w:t xml:space="preserve">Pani/Pana dane będą przetwarzane na podstawie </w:t>
      </w:r>
      <w:r w:rsidR="00925E49">
        <w:rPr>
          <w:rFonts w:ascii="Arial" w:hAnsi="Arial" w:cs="Arial"/>
        </w:rPr>
        <w:t xml:space="preserve">Ustawy </w:t>
      </w:r>
      <w:r w:rsidR="00925E49">
        <w:rPr>
          <w:rFonts w:ascii="Arial" w:hAnsi="Arial" w:cs="Arial"/>
        </w:rPr>
        <w:t xml:space="preserve">z dnia 10 marca 2006r. </w:t>
      </w:r>
    </w:p>
    <w:p w14:paraId="10FD85E2" w14:textId="3770CD8B" w:rsidR="00B50D0E" w:rsidRDefault="00925E49" w:rsidP="00925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zwrocie podatku akcyzowego zawartego w cenie oleju napędowego wykorzystywanego do produkcji rolnej </w:t>
      </w:r>
      <w:r w:rsidR="00B50D0E">
        <w:rPr>
          <w:rFonts w:ascii="Arial" w:hAnsi="Arial" w:cs="Arial"/>
        </w:rPr>
        <w:t>(Dz.U.</w:t>
      </w:r>
      <w:r>
        <w:rPr>
          <w:rFonts w:ascii="Arial" w:hAnsi="Arial" w:cs="Arial"/>
        </w:rPr>
        <w:t>2019</w:t>
      </w:r>
      <w:r w:rsidR="00B50D0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2188)</w:t>
      </w:r>
      <w:r w:rsidR="00B50D0E">
        <w:rPr>
          <w:rFonts w:ascii="Arial" w:hAnsi="Arial" w:cs="Arial"/>
        </w:rPr>
        <w:t xml:space="preserve">. </w:t>
      </w:r>
    </w:p>
    <w:p w14:paraId="67965810" w14:textId="77777777" w:rsidR="00925E49" w:rsidRPr="00237AC0" w:rsidRDefault="00925E49" w:rsidP="00925E49">
      <w:pPr>
        <w:spacing w:after="0"/>
        <w:jc w:val="both"/>
        <w:rPr>
          <w:rFonts w:ascii="Arial" w:hAnsi="Arial" w:cs="Arial"/>
        </w:rPr>
      </w:pPr>
    </w:p>
    <w:p w14:paraId="789915E8" w14:textId="2460EEB4" w:rsidR="00A77167" w:rsidRDefault="00237AC0" w:rsidP="00237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041DE" w:rsidRPr="004D7B44">
        <w:rPr>
          <w:rFonts w:ascii="Arial" w:hAnsi="Arial" w:cs="Arial"/>
        </w:rPr>
        <w:t xml:space="preserve">Odbiorcami Pani/Pana danych będą uprawnione organy administracji publicznej; </w:t>
      </w:r>
    </w:p>
    <w:p w14:paraId="1F80753D" w14:textId="4883D5AF" w:rsidR="00237AC0" w:rsidRPr="00237AC0" w:rsidRDefault="00237AC0" w:rsidP="00237AC0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237AC0">
        <w:rPr>
          <w:rFonts w:ascii="Arial" w:hAnsi="Arial" w:cs="Arial"/>
        </w:rPr>
        <w:t xml:space="preserve">6. </w:t>
      </w:r>
      <w:r w:rsidRPr="00237AC0">
        <w:rPr>
          <w:rFonts w:ascii="Arial" w:hAnsi="Arial" w:cs="Arial"/>
          <w:szCs w:val="24"/>
        </w:rPr>
        <w:t>Pana/Pani dane osobowe przechowywane będą przez okres niezbędny do realizacji wskazanych w pkt. 3 celów, a po tym czasie przez okres wskazany w przepisach prawa</w:t>
      </w:r>
      <w:r w:rsidRPr="00237AC0">
        <w:rPr>
          <w:rFonts w:ascii="Arial" w:hAnsi="Arial" w:cs="Arial"/>
          <w:i/>
          <w:szCs w:val="24"/>
        </w:rPr>
        <w:t>.</w:t>
      </w:r>
    </w:p>
    <w:p w14:paraId="1822C10E" w14:textId="40AFFF37" w:rsidR="007041DE" w:rsidRPr="004D7B44" w:rsidRDefault="00237AC0" w:rsidP="00237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041DE" w:rsidRPr="004D7B44">
        <w:rPr>
          <w:rFonts w:ascii="Arial" w:hAnsi="Arial" w:cs="Arial"/>
        </w:rPr>
        <w:t xml:space="preserve"> Przysługuje Pani/Panu prawo dostępu do Pani/Pana danych oraz prawo żądania ich sprostowania, </w:t>
      </w:r>
    </w:p>
    <w:p w14:paraId="4070BE5E" w14:textId="2ED45E3C" w:rsidR="007041DE" w:rsidRPr="004D7B44" w:rsidRDefault="00237AC0" w:rsidP="00157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7041DE" w:rsidRPr="004D7B44">
        <w:rPr>
          <w:rFonts w:ascii="Arial" w:hAnsi="Arial" w:cs="Arial"/>
        </w:rPr>
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</w:r>
    </w:p>
    <w:p w14:paraId="7AE65044" w14:textId="32CF36DB" w:rsidR="007041DE" w:rsidRDefault="00237AC0" w:rsidP="00925E4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041DE" w:rsidRPr="004D7B44">
        <w:rPr>
          <w:rFonts w:ascii="Arial" w:hAnsi="Arial" w:cs="Arial"/>
        </w:rPr>
        <w:t xml:space="preserve"> Obowiązek podania danych osobowych wynika z </w:t>
      </w:r>
      <w:r w:rsidR="00157604">
        <w:rPr>
          <w:rFonts w:ascii="Arial" w:hAnsi="Arial" w:cs="Arial"/>
        </w:rPr>
        <w:t xml:space="preserve">w/w </w:t>
      </w:r>
      <w:r w:rsidR="00925E49">
        <w:rPr>
          <w:rFonts w:ascii="Arial" w:hAnsi="Arial" w:cs="Arial"/>
        </w:rPr>
        <w:t>ustawy</w:t>
      </w:r>
      <w:r w:rsidR="007041DE" w:rsidRPr="004D7B44">
        <w:rPr>
          <w:rFonts w:ascii="Arial" w:hAnsi="Arial" w:cs="Arial"/>
        </w:rPr>
        <w:t xml:space="preserve"> z dnia </w:t>
      </w:r>
      <w:r w:rsidR="00B50D0E">
        <w:rPr>
          <w:rFonts w:ascii="Arial" w:hAnsi="Arial" w:cs="Arial"/>
        </w:rPr>
        <w:t>1</w:t>
      </w:r>
      <w:r w:rsidR="00925E49">
        <w:rPr>
          <w:rFonts w:ascii="Arial" w:hAnsi="Arial" w:cs="Arial"/>
        </w:rPr>
        <w:t>0</w:t>
      </w:r>
      <w:r w:rsidR="00B50D0E">
        <w:rPr>
          <w:rFonts w:ascii="Arial" w:hAnsi="Arial" w:cs="Arial"/>
        </w:rPr>
        <w:t xml:space="preserve"> </w:t>
      </w:r>
      <w:r w:rsidR="00925E49">
        <w:rPr>
          <w:rFonts w:ascii="Arial" w:hAnsi="Arial" w:cs="Arial"/>
        </w:rPr>
        <w:t>marca</w:t>
      </w:r>
      <w:r w:rsidR="00B50D0E">
        <w:rPr>
          <w:rFonts w:ascii="Arial" w:hAnsi="Arial" w:cs="Arial"/>
        </w:rPr>
        <w:t xml:space="preserve"> </w:t>
      </w:r>
      <w:r w:rsidR="00925E49">
        <w:rPr>
          <w:rFonts w:ascii="Arial" w:hAnsi="Arial" w:cs="Arial"/>
        </w:rPr>
        <w:t>2006</w:t>
      </w:r>
      <w:r w:rsidR="00B50D0E">
        <w:rPr>
          <w:rFonts w:ascii="Arial" w:hAnsi="Arial" w:cs="Arial"/>
        </w:rPr>
        <w:t xml:space="preserve">r. </w:t>
      </w:r>
      <w:r w:rsidR="00925E49">
        <w:rPr>
          <w:rFonts w:ascii="Arial" w:hAnsi="Arial" w:cs="Arial"/>
        </w:rPr>
        <w:t>o zwrocie podatku akcyzowego zawartego w cenie oleju napędowego wykorzystywanego do produkcji rolnej</w:t>
      </w:r>
      <w:r w:rsidR="00925E49">
        <w:rPr>
          <w:rFonts w:ascii="Arial" w:hAnsi="Arial" w:cs="Arial"/>
        </w:rPr>
        <w:t>.</w:t>
      </w:r>
    </w:p>
    <w:p w14:paraId="52784FB1" w14:textId="77777777" w:rsidR="00925E49" w:rsidRDefault="00925E49" w:rsidP="00925E49">
      <w:pPr>
        <w:spacing w:before="240"/>
        <w:jc w:val="both"/>
        <w:rPr>
          <w:rFonts w:ascii="Arial" w:hAnsi="Arial" w:cs="Arial"/>
        </w:rPr>
      </w:pPr>
    </w:p>
    <w:p w14:paraId="6C9614DC" w14:textId="77777777" w:rsidR="00925E49" w:rsidRDefault="00925E49" w:rsidP="00925E49">
      <w:pPr>
        <w:spacing w:before="240"/>
        <w:jc w:val="both"/>
        <w:rPr>
          <w:rFonts w:ascii="Arial" w:hAnsi="Arial" w:cs="Arial"/>
        </w:rPr>
      </w:pPr>
    </w:p>
    <w:p w14:paraId="54AB3AC6" w14:textId="77777777" w:rsidR="00925E49" w:rsidRDefault="00925E49" w:rsidP="00925E49">
      <w:pPr>
        <w:spacing w:before="240"/>
        <w:jc w:val="both"/>
        <w:rPr>
          <w:rFonts w:ascii="Arial" w:hAnsi="Arial" w:cs="Arial"/>
        </w:rPr>
      </w:pPr>
    </w:p>
    <w:p w14:paraId="47FAABB3" w14:textId="77777777" w:rsidR="00925E49" w:rsidRDefault="00925E49" w:rsidP="00925E49">
      <w:pPr>
        <w:spacing w:before="240"/>
        <w:jc w:val="both"/>
        <w:rPr>
          <w:rFonts w:ascii="Arial" w:hAnsi="Arial" w:cs="Arial"/>
        </w:rPr>
      </w:pPr>
    </w:p>
    <w:p w14:paraId="7699CFD6" w14:textId="3A7038EC" w:rsidR="00925E49" w:rsidRPr="004D7B44" w:rsidRDefault="00925E49" w:rsidP="00925E49">
      <w:pPr>
        <w:spacing w:before="240"/>
        <w:jc w:val="right"/>
        <w:rPr>
          <w:rFonts w:ascii="Arial" w:hAnsi="Arial" w:cs="Arial"/>
        </w:rPr>
      </w:pPr>
    </w:p>
    <w:sectPr w:rsidR="00925E49" w:rsidRPr="004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BEF"/>
    <w:multiLevelType w:val="hybridMultilevel"/>
    <w:tmpl w:val="84B6B908"/>
    <w:lvl w:ilvl="0" w:tplc="7C4849C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032583"/>
    <w:multiLevelType w:val="hybridMultilevel"/>
    <w:tmpl w:val="17F442FC"/>
    <w:lvl w:ilvl="0" w:tplc="108C158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F25"/>
    <w:multiLevelType w:val="hybridMultilevel"/>
    <w:tmpl w:val="0C9C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44984"/>
    <w:multiLevelType w:val="hybridMultilevel"/>
    <w:tmpl w:val="FDBCD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1"/>
    <w:rsid w:val="00072A82"/>
    <w:rsid w:val="000B7A7F"/>
    <w:rsid w:val="00157604"/>
    <w:rsid w:val="00237AC0"/>
    <w:rsid w:val="002F7593"/>
    <w:rsid w:val="003A3DF2"/>
    <w:rsid w:val="004D7B44"/>
    <w:rsid w:val="00570296"/>
    <w:rsid w:val="0065400F"/>
    <w:rsid w:val="00697BD7"/>
    <w:rsid w:val="007041DE"/>
    <w:rsid w:val="0090127B"/>
    <w:rsid w:val="00925E49"/>
    <w:rsid w:val="009B588D"/>
    <w:rsid w:val="009C3D70"/>
    <w:rsid w:val="00A77167"/>
    <w:rsid w:val="00B50D0E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1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1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1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1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mien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Katarzyna Józak</cp:lastModifiedBy>
  <cp:revision>2</cp:revision>
  <cp:lastPrinted>2020-08-03T09:46:00Z</cp:lastPrinted>
  <dcterms:created xsi:type="dcterms:W3CDTF">2020-08-03T09:55:00Z</dcterms:created>
  <dcterms:modified xsi:type="dcterms:W3CDTF">2020-08-03T09:55:00Z</dcterms:modified>
</cp:coreProperties>
</file>